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75" w:rsidRPr="00384875" w:rsidRDefault="00384875" w:rsidP="0038487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84875">
        <w:rPr>
          <w:rFonts w:ascii="Arial" w:hAnsi="Arial" w:cs="Arial"/>
          <w:b/>
          <w:color w:val="000000"/>
          <w:sz w:val="32"/>
          <w:szCs w:val="32"/>
        </w:rPr>
        <w:t>28.11.2016 №351</w:t>
      </w:r>
    </w:p>
    <w:p w:rsidR="002F3148" w:rsidRPr="00384875" w:rsidRDefault="00D87983" w:rsidP="0038487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84875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84875" w:rsidRPr="00384875" w:rsidRDefault="00D87983" w:rsidP="0038487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84875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F3148" w:rsidRPr="00384875" w:rsidRDefault="00D87983" w:rsidP="0038487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84875">
        <w:rPr>
          <w:rFonts w:ascii="Arial" w:hAnsi="Arial" w:cs="Arial"/>
          <w:b/>
          <w:color w:val="000000"/>
          <w:sz w:val="32"/>
          <w:szCs w:val="32"/>
        </w:rPr>
        <w:t xml:space="preserve">ЧЕРЕМХОВСКИЙ </w:t>
      </w:r>
      <w:r w:rsidR="00384875" w:rsidRPr="00384875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384875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2F3148" w:rsidRPr="00384875" w:rsidRDefault="00384875" w:rsidP="0038487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84875">
        <w:rPr>
          <w:rFonts w:ascii="Arial" w:hAnsi="Arial" w:cs="Arial"/>
          <w:b/>
          <w:bCs/>
          <w:color w:val="000000"/>
          <w:sz w:val="32"/>
          <w:szCs w:val="32"/>
        </w:rPr>
        <w:t>НОВОГРОМОВСКОЕ СЕЛЬСКОЕ ПОСЕЛЕНИЕ</w:t>
      </w:r>
    </w:p>
    <w:p w:rsidR="002F3148" w:rsidRPr="00384875" w:rsidRDefault="00384875" w:rsidP="0038487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84875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2F3148" w:rsidRPr="00384875" w:rsidRDefault="00D87983" w:rsidP="0038487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84875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F3148" w:rsidRPr="00384875" w:rsidRDefault="002F3148" w:rsidP="00384875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2F3148" w:rsidRPr="00384875" w:rsidRDefault="00384875" w:rsidP="0038487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84875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ПОРЯДКЕ ПОДГОТОВКИ ДОКУМЕНТАЦИИ ПО ПЛАНИРОВКЕ ТЕРРИТОРИИ, РАЗРАБАТЫВАЕМОЙ НА ОСНОВАНИИ РЕШЕНИЯ АДМИНИСТРАЦИИ НОВОГРОМОВСКОГО МУНИЦИПАЛЬНОГО ОБРАЗОВАНИЯ</w:t>
      </w:r>
    </w:p>
    <w:p w:rsidR="002F3148" w:rsidRPr="00384875" w:rsidRDefault="002F3148" w:rsidP="00384875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3148" w:rsidRDefault="00D87983" w:rsidP="003848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4875">
        <w:rPr>
          <w:rFonts w:ascii="Arial" w:hAnsi="Arial" w:cs="Arial"/>
          <w:color w:val="000000"/>
          <w:sz w:val="24"/>
          <w:szCs w:val="24"/>
        </w:rPr>
        <w:t>В соответствии со статьями 41-46 Градостроительного кодекса Российской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 xml:space="preserve">Федерации, руководствуясь Федеральным законом от 06.10.2003 </w:t>
      </w:r>
      <w:r w:rsidR="00384875">
        <w:rPr>
          <w:rFonts w:ascii="Arial" w:hAnsi="Arial" w:cs="Arial"/>
          <w:color w:val="000000"/>
          <w:sz w:val="24"/>
          <w:szCs w:val="24"/>
        </w:rPr>
        <w:t>№</w:t>
      </w:r>
      <w:r w:rsidRPr="00384875">
        <w:rPr>
          <w:rFonts w:ascii="Arial" w:hAnsi="Arial" w:cs="Arial"/>
          <w:color w:val="000000"/>
          <w:sz w:val="24"/>
          <w:szCs w:val="24"/>
        </w:rPr>
        <w:t>131 -ФЗ «Об</w:t>
      </w:r>
      <w:r w:rsidR="002F314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2F314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 xml:space="preserve">статьей 6, 32 Устава 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</w:t>
      </w:r>
      <w:r w:rsidR="002F314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B3F93" w:rsidRPr="00384875" w:rsidRDefault="002B3F93" w:rsidP="003848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3148" w:rsidRPr="002B3F93" w:rsidRDefault="002B3F93" w:rsidP="003848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B3F93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2B3F93" w:rsidRPr="00384875" w:rsidRDefault="002B3F93" w:rsidP="003848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3148" w:rsidRPr="00384875" w:rsidRDefault="00D87983" w:rsidP="003848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4875">
        <w:rPr>
          <w:rFonts w:ascii="Arial" w:hAnsi="Arial" w:cs="Arial"/>
          <w:color w:val="000000"/>
          <w:sz w:val="24"/>
          <w:szCs w:val="24"/>
        </w:rPr>
        <w:t>1. Утвердить Положение о порядке подготовки документации по планировке</w:t>
      </w:r>
      <w:r w:rsidR="002F314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 xml:space="preserve">территории, разрабатываемой на основании решения администрации 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>муниципального образования, согласно приложению к настоящему постановлению.</w:t>
      </w:r>
    </w:p>
    <w:p w:rsidR="002F3148" w:rsidRPr="00384875" w:rsidRDefault="00D87983" w:rsidP="003848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4875">
        <w:rPr>
          <w:rFonts w:ascii="Arial" w:hAnsi="Arial" w:cs="Arial"/>
          <w:color w:val="000000"/>
          <w:sz w:val="24"/>
          <w:szCs w:val="24"/>
        </w:rPr>
        <w:t xml:space="preserve">2. Главному специалисту администрации 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>Д.Н. Филипповой</w:t>
      </w:r>
      <w:r w:rsidRPr="00384875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в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>официальном издании «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Новогромовский</w:t>
      </w:r>
      <w:proofErr w:type="spellEnd"/>
      <w:r w:rsidRPr="00384875">
        <w:rPr>
          <w:rFonts w:ascii="Arial" w:hAnsi="Arial" w:cs="Arial"/>
          <w:color w:val="000000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>образования» раздела «Поселения района» на официальном сайте Черемховского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75">
        <w:rPr>
          <w:rFonts w:ascii="Arial" w:hAnsi="Arial" w:cs="Arial"/>
          <w:color w:val="000000"/>
          <w:sz w:val="24"/>
          <w:szCs w:val="24"/>
        </w:rPr>
        <w:t>районного муниципального образования.</w:t>
      </w:r>
    </w:p>
    <w:p w:rsidR="0033237E" w:rsidRPr="00384875" w:rsidRDefault="000606EA" w:rsidP="003848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4875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 (обнародования)</w:t>
      </w:r>
      <w:r w:rsidR="0033237E" w:rsidRPr="00384875">
        <w:rPr>
          <w:rFonts w:ascii="Arial" w:hAnsi="Arial" w:cs="Arial"/>
          <w:color w:val="000000"/>
          <w:sz w:val="24"/>
          <w:szCs w:val="24"/>
        </w:rPr>
        <w:t>.</w:t>
      </w:r>
    </w:p>
    <w:p w:rsidR="00EF25D8" w:rsidRPr="00384875" w:rsidRDefault="000606EA" w:rsidP="003848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4875">
        <w:rPr>
          <w:rFonts w:ascii="Arial" w:hAnsi="Arial" w:cs="Arial"/>
          <w:color w:val="000000"/>
          <w:sz w:val="24"/>
          <w:szCs w:val="24"/>
        </w:rPr>
        <w:t>4</w:t>
      </w:r>
      <w:r w:rsidR="00D87983" w:rsidRPr="0038487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D87983" w:rsidRPr="0038487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87983" w:rsidRPr="00384875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главу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  <w:r w:rsidR="00D87983" w:rsidRPr="0038487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EF25D8" w:rsidRPr="00384875">
        <w:rPr>
          <w:rFonts w:ascii="Arial" w:hAnsi="Arial" w:cs="Arial"/>
          <w:color w:val="000000"/>
          <w:sz w:val="24"/>
          <w:szCs w:val="24"/>
        </w:rPr>
        <w:t xml:space="preserve">А.К. 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Инцкирвили</w:t>
      </w:r>
      <w:proofErr w:type="spellEnd"/>
      <w:r w:rsidR="002B3F93">
        <w:rPr>
          <w:rFonts w:ascii="Arial" w:hAnsi="Arial" w:cs="Arial"/>
          <w:color w:val="000000"/>
          <w:sz w:val="24"/>
          <w:szCs w:val="24"/>
        </w:rPr>
        <w:t>.</w:t>
      </w:r>
    </w:p>
    <w:p w:rsidR="00EF25D8" w:rsidRPr="00384875" w:rsidRDefault="00EF25D8" w:rsidP="003848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5D8" w:rsidRPr="00384875" w:rsidRDefault="00EF25D8" w:rsidP="003848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148" w:rsidRPr="00384875" w:rsidRDefault="00D87983" w:rsidP="003848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75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EF25D8" w:rsidRPr="00384875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</w:p>
    <w:p w:rsidR="002B3F93" w:rsidRDefault="002B3F93" w:rsidP="003848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2F3148" w:rsidRPr="00384875" w:rsidRDefault="00EF25D8" w:rsidP="003848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75">
        <w:rPr>
          <w:rFonts w:ascii="Arial" w:hAnsi="Arial" w:cs="Arial"/>
          <w:color w:val="000000"/>
          <w:sz w:val="24"/>
          <w:szCs w:val="24"/>
        </w:rPr>
        <w:t xml:space="preserve">А.К. </w:t>
      </w:r>
      <w:proofErr w:type="spellStart"/>
      <w:r w:rsidRPr="00384875">
        <w:rPr>
          <w:rFonts w:ascii="Arial" w:hAnsi="Arial" w:cs="Arial"/>
          <w:color w:val="000000"/>
          <w:sz w:val="24"/>
          <w:szCs w:val="24"/>
        </w:rPr>
        <w:t>Инцкирвили</w:t>
      </w:r>
      <w:proofErr w:type="spellEnd"/>
    </w:p>
    <w:p w:rsidR="00F109EA" w:rsidRPr="00384875" w:rsidRDefault="00F109EA" w:rsidP="003848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09EA" w:rsidRPr="002B3F93" w:rsidRDefault="00D87983" w:rsidP="00384875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2B3F93">
        <w:rPr>
          <w:rFonts w:ascii="Courier New" w:hAnsi="Courier New" w:cs="Courier New"/>
          <w:color w:val="000000"/>
        </w:rPr>
        <w:t>Приложени</w:t>
      </w:r>
      <w:r w:rsidR="002B3F93">
        <w:rPr>
          <w:rFonts w:ascii="Courier New" w:hAnsi="Courier New" w:cs="Courier New"/>
          <w:color w:val="000000"/>
        </w:rPr>
        <w:t>е к постановлению администрации</w:t>
      </w:r>
    </w:p>
    <w:p w:rsidR="00F109EA" w:rsidRPr="002B3F93" w:rsidRDefault="00F109EA" w:rsidP="00384875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proofErr w:type="spellStart"/>
      <w:r w:rsidRPr="002B3F93">
        <w:rPr>
          <w:rFonts w:ascii="Courier New" w:hAnsi="Courier New" w:cs="Courier New"/>
          <w:color w:val="000000"/>
        </w:rPr>
        <w:t>Новогромовского</w:t>
      </w:r>
      <w:proofErr w:type="spellEnd"/>
      <w:r w:rsidR="002B3F93">
        <w:rPr>
          <w:rFonts w:ascii="Courier New" w:hAnsi="Courier New" w:cs="Courier New"/>
          <w:color w:val="000000"/>
        </w:rPr>
        <w:t xml:space="preserve"> муниципального образования</w:t>
      </w:r>
    </w:p>
    <w:p w:rsidR="002F3148" w:rsidRPr="002B3F93" w:rsidRDefault="00890D68" w:rsidP="00384875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2B3F93">
        <w:rPr>
          <w:rFonts w:ascii="Courier New" w:hAnsi="Courier New" w:cs="Courier New"/>
          <w:color w:val="000000"/>
        </w:rPr>
        <w:t xml:space="preserve">от 28.11.2016 </w:t>
      </w:r>
      <w:r w:rsidR="00384875" w:rsidRPr="002B3F93">
        <w:rPr>
          <w:rFonts w:ascii="Courier New" w:hAnsi="Courier New" w:cs="Courier New"/>
          <w:color w:val="000000"/>
        </w:rPr>
        <w:t>№</w:t>
      </w:r>
      <w:r w:rsidRPr="002B3F93">
        <w:rPr>
          <w:rFonts w:ascii="Courier New" w:hAnsi="Courier New" w:cs="Courier New"/>
          <w:color w:val="000000"/>
        </w:rPr>
        <w:t>351</w:t>
      </w:r>
    </w:p>
    <w:p w:rsidR="00F109EA" w:rsidRPr="00384875" w:rsidRDefault="00F109EA" w:rsidP="003848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6B1" w:rsidRPr="002B3F93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B3F93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90D68" w:rsidRPr="002B3F93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B3F93">
        <w:rPr>
          <w:rFonts w:ascii="Arial" w:hAnsi="Arial" w:cs="Arial"/>
          <w:b/>
          <w:bCs/>
          <w:sz w:val="30"/>
          <w:szCs w:val="30"/>
        </w:rPr>
        <w:t xml:space="preserve"> О ПОРЯДКЕ ПОДГОТОВКИ ДОКУМЕНТАЦИИ ПО </w:t>
      </w:r>
      <w:r w:rsidRPr="002B3F93">
        <w:rPr>
          <w:rFonts w:ascii="Arial" w:hAnsi="Arial" w:cs="Arial"/>
          <w:b/>
          <w:bCs/>
          <w:sz w:val="30"/>
          <w:szCs w:val="30"/>
        </w:rPr>
        <w:lastRenderedPageBreak/>
        <w:t>ПЛАНИРОВКЕ ТЕРРИТОРИИ, РАЗРАБАТЫВАЕМОЙ НА ОСНОВАНИИ РЕШЕНИЯ</w:t>
      </w:r>
      <w:r w:rsidR="00890D68" w:rsidRPr="002B3F9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B3F93">
        <w:rPr>
          <w:rFonts w:ascii="Arial" w:hAnsi="Arial" w:cs="Arial"/>
          <w:b/>
          <w:bCs/>
          <w:sz w:val="30"/>
          <w:szCs w:val="30"/>
        </w:rPr>
        <w:t xml:space="preserve">АДМИНИСТРАЦИИ НОВОГРОМОВСКОГО МУНИЦИПАЛЬНОГО 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3F93">
        <w:rPr>
          <w:rFonts w:ascii="Arial" w:hAnsi="Arial" w:cs="Arial"/>
          <w:b/>
          <w:bCs/>
          <w:sz w:val="30"/>
          <w:szCs w:val="30"/>
        </w:rPr>
        <w:t>ОБРАЗОВАНИЯ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36"/>
      <w:bookmarkStart w:id="1" w:name="_GoBack"/>
      <w:bookmarkEnd w:id="0"/>
      <w:bookmarkEnd w:id="1"/>
      <w:r w:rsidRPr="00384875">
        <w:rPr>
          <w:rFonts w:ascii="Arial" w:hAnsi="Arial" w:cs="Arial"/>
          <w:sz w:val="24"/>
          <w:szCs w:val="24"/>
        </w:rPr>
        <w:t xml:space="preserve">ГЛАВА </w:t>
      </w:r>
      <w:r w:rsidRPr="00384875">
        <w:rPr>
          <w:rFonts w:ascii="Arial" w:hAnsi="Arial" w:cs="Arial"/>
          <w:sz w:val="24"/>
          <w:szCs w:val="24"/>
          <w:lang w:val="en-US"/>
        </w:rPr>
        <w:t>I</w:t>
      </w:r>
      <w:r w:rsidRPr="00384875">
        <w:rPr>
          <w:rFonts w:ascii="Arial" w:hAnsi="Arial" w:cs="Arial"/>
          <w:sz w:val="24"/>
          <w:szCs w:val="24"/>
        </w:rPr>
        <w:t>. ОБЩИЕ ПОЛОЖЕНИЯ</w:t>
      </w:r>
    </w:p>
    <w:p w:rsidR="000F76B1" w:rsidRPr="00384875" w:rsidRDefault="000F76B1" w:rsidP="00384875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0F76B1" w:rsidRPr="00384875" w:rsidRDefault="000F76B1" w:rsidP="00384875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84875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Настоящее Положение о порядке и подготовке документации по планировке территории разработано в соответствии со статьями 41-46.11 Градостроительного кодекса Российской Федерации, </w:t>
      </w:r>
      <w:hyperlink r:id="rId7" w:history="1">
        <w:r w:rsidRPr="00384875">
          <w:rPr>
            <w:rStyle w:val="ac"/>
            <w:rFonts w:ascii="Arial" w:hAnsi="Arial" w:cs="Arial"/>
            <w:color w:val="auto"/>
            <w:sz w:val="24"/>
            <w:szCs w:val="24"/>
          </w:rPr>
          <w:t>Правилами</w:t>
        </w:r>
      </w:hyperlink>
      <w:r w:rsidRPr="00384875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образования, утвержденными </w:t>
      </w:r>
      <w:hyperlink r:id="rId8" w:history="1">
        <w:r w:rsidRPr="00384875">
          <w:rPr>
            <w:rStyle w:val="ac"/>
            <w:rFonts w:ascii="Arial" w:hAnsi="Arial" w:cs="Arial"/>
            <w:color w:val="auto"/>
            <w:sz w:val="24"/>
            <w:szCs w:val="24"/>
          </w:rPr>
          <w:t>решением</w:t>
        </w:r>
      </w:hyperlink>
      <w:r w:rsidRPr="00384875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и определяет процедуру подготовки документации по планировке территории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0F76B1" w:rsidRPr="00384875" w:rsidRDefault="000F76B1" w:rsidP="00384875">
      <w:pPr>
        <w:pStyle w:val="ad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4875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0F76B1" w:rsidRPr="00384875" w:rsidRDefault="000F76B1" w:rsidP="00384875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2. В настоящем Положении установлены требования к составу и содержанию </w:t>
      </w:r>
      <w:r w:rsidRPr="00384875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документации по планировке территории</w:t>
      </w:r>
      <w:r w:rsidRPr="00384875">
        <w:rPr>
          <w:rFonts w:ascii="Arial" w:hAnsi="Arial" w:cs="Arial"/>
          <w:sz w:val="24"/>
          <w:szCs w:val="24"/>
        </w:rPr>
        <w:t xml:space="preserve">, подготовка которой осуществляется на основании генерального плана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F76B1" w:rsidRPr="00384875" w:rsidRDefault="000F76B1" w:rsidP="00384875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ГЛАВА </w:t>
      </w:r>
      <w:r w:rsidRPr="00384875">
        <w:rPr>
          <w:rFonts w:ascii="Arial" w:hAnsi="Arial" w:cs="Arial"/>
          <w:sz w:val="24"/>
          <w:szCs w:val="24"/>
          <w:lang w:val="en-US"/>
        </w:rPr>
        <w:t>II</w:t>
      </w:r>
      <w:r w:rsidRPr="00384875">
        <w:rPr>
          <w:rFonts w:ascii="Arial" w:hAnsi="Arial" w:cs="Arial"/>
          <w:sz w:val="24"/>
          <w:szCs w:val="24"/>
        </w:rPr>
        <w:t>. НАЗНАЧЕНИЕ ДОКУМЕНТАЦИИ ПО ПЛАНИРОВКЕ ТЕРРИТОРИИ ДЛЯ РАЗМЕЩЕНИЯ ОБЪЕКТОВ КАПИТАЛЬНОГО СТРОИТЕЛЬСТВА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1. Подготовка документации по планировке территории осуществляется в отношении застроенной или подлежащей застройке территории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2.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3. В случае</w:t>
      </w:r>
      <w:proofErr w:type="gramStart"/>
      <w:r w:rsidRPr="00384875">
        <w:rPr>
          <w:rFonts w:ascii="Arial" w:hAnsi="Arial" w:cs="Arial"/>
          <w:sz w:val="24"/>
          <w:szCs w:val="24"/>
        </w:rPr>
        <w:t>,</w:t>
      </w:r>
      <w:proofErr w:type="gramEnd"/>
      <w:r w:rsidRPr="00384875">
        <w:rPr>
          <w:rFonts w:ascii="Arial" w:hAnsi="Arial" w:cs="Arial"/>
          <w:sz w:val="24"/>
          <w:szCs w:val="24"/>
        </w:rPr>
        <w:t xml:space="preserve"> если по инициативе правообладателей земельных участков осуществляются разделение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участков, подготовка документации по планировке территории не требуется. </w:t>
      </w:r>
      <w:proofErr w:type="gramStart"/>
      <w:r w:rsidRPr="00384875">
        <w:rPr>
          <w:rFonts w:ascii="Arial" w:hAnsi="Arial" w:cs="Arial"/>
          <w:sz w:val="24"/>
          <w:szCs w:val="24"/>
        </w:rPr>
        <w:t>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</w:t>
      </w:r>
      <w:proofErr w:type="gramEnd"/>
      <w:r w:rsidRPr="00384875">
        <w:rPr>
          <w:rFonts w:ascii="Arial" w:hAnsi="Arial" w:cs="Arial"/>
          <w:sz w:val="24"/>
          <w:szCs w:val="24"/>
        </w:rPr>
        <w:t xml:space="preserve"> Обязательным условием разделения земельного участка на несколько земельных участков является наличие подъездов, подходов к каждому образованному земельному участку. 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 </w:t>
      </w:r>
      <w:proofErr w:type="gramStart"/>
      <w:r w:rsidRPr="00384875">
        <w:rPr>
          <w:rFonts w:ascii="Arial" w:hAnsi="Arial" w:cs="Arial"/>
          <w:sz w:val="24"/>
          <w:szCs w:val="24"/>
        </w:rPr>
        <w:t>территориальной зоны</w:t>
      </w:r>
      <w:proofErr w:type="gramEnd"/>
      <w:r w:rsidRPr="00384875">
        <w:rPr>
          <w:rFonts w:ascii="Arial" w:hAnsi="Arial" w:cs="Arial"/>
          <w:sz w:val="24"/>
          <w:szCs w:val="24"/>
        </w:rPr>
        <w:t>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84875">
        <w:rPr>
          <w:rFonts w:ascii="Arial" w:hAnsi="Arial" w:cs="Arial"/>
          <w:sz w:val="24"/>
          <w:szCs w:val="24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lastRenderedPageBreak/>
        <w:t>5. При подготовке документации по планировке территорий могут разрабатываться следующие документы: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1) Проекты планировки территории как отдельные документы - в случае, когда посредством красных линий необходимо установить: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4875">
        <w:rPr>
          <w:rFonts w:ascii="Arial" w:hAnsi="Arial" w:cs="Arial"/>
          <w:sz w:val="24"/>
          <w:szCs w:val="24"/>
        </w:rPr>
        <w:t>- границы планировочных элементов территории (кварталов, микрорайонов, районов);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линии, обозначающие дороги, улицы, проезды, линии связи, объекты инженерной и транспортной инфраструктур;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границы земельного участка, планируемого размещения объектов социально-культурного, коммунально-бытового назначения; иные объекты капитального строительства.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2) Проекты планировки территории с проектами межевания территории в их составе - в случае, когда помимо границ, указанных в п. 1 настоящей главы, необходимо установить: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границы земельных участков, которые не являются земельными участками общего пользования;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границы зон действия публичных сервитутов;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границы земельного участка, планируемого для размещения объектов капитального строительства для реализации государственных и муниципальных нужд.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Также проекты планировки территории с проектами межевания территории разрабатываются в целях размещения линейных объектов.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6. Проекты межевания территории как отдельные документы - разрабатываемые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 в целях установления: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 застроенных и незастроенных земельных участков;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местного значения;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линий отступа от красных линий для определения места допустимого размещения зданий, строений, сооружений;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 планируемого размещения объектов капитального строительства федерального, регионального и местного значения;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 зон публичных сервитутов;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границ зон с особыми условиями использования территории;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других границ.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7. Проекты межевания территории с градостроительными планами земельных участков в их составе разрабатываются в случае применительно к</w:t>
      </w:r>
      <w:r w:rsidR="00F7002B" w:rsidRPr="00384875">
        <w:rPr>
          <w:rFonts w:ascii="Arial" w:hAnsi="Arial" w:cs="Arial"/>
          <w:sz w:val="24"/>
          <w:szCs w:val="24"/>
        </w:rPr>
        <w:t xml:space="preserve"> </w:t>
      </w:r>
      <w:r w:rsidRPr="00384875">
        <w:rPr>
          <w:rFonts w:ascii="Arial" w:hAnsi="Arial" w:cs="Arial"/>
          <w:sz w:val="24"/>
          <w:szCs w:val="24"/>
        </w:rPr>
        <w:t xml:space="preserve">земельным </w:t>
      </w:r>
      <w:proofErr w:type="gramStart"/>
      <w:r w:rsidRPr="00384875">
        <w:rPr>
          <w:rFonts w:ascii="Arial" w:hAnsi="Arial" w:cs="Arial"/>
          <w:sz w:val="24"/>
          <w:szCs w:val="24"/>
        </w:rPr>
        <w:t>участкам</w:t>
      </w:r>
      <w:proofErr w:type="gramEnd"/>
      <w:r w:rsidRPr="00384875">
        <w:rPr>
          <w:rFonts w:ascii="Arial" w:hAnsi="Arial" w:cs="Arial"/>
          <w:sz w:val="24"/>
          <w:szCs w:val="24"/>
        </w:rPr>
        <w:t xml:space="preserve"> предназначенным для строительства объектов капитального строительства земельным участкам и могут разрабатываться на застроенные территории, в целях определения границ земельных участков под существующими объектами капитального строительства.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8. Градостроительные планы земельных участков в виде отдельного документа подготавливаются по заявкам заинтересованных лиц, а также по инициативе органов местного самоуправления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применительно к земельным участкам, застроенным или предназначенным для строительства, реконструкции объектов капитального строительства местного значения.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9. В целях комплексного освоения территории разрабатываются проекты </w:t>
      </w:r>
      <w:r w:rsidRPr="00384875">
        <w:rPr>
          <w:rFonts w:ascii="Arial" w:hAnsi="Arial" w:cs="Arial"/>
          <w:sz w:val="24"/>
          <w:szCs w:val="24"/>
        </w:rPr>
        <w:lastRenderedPageBreak/>
        <w:t>планировки с проектами межевания и градостроительными планами земельных участков.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3"/>
      <w:bookmarkEnd w:id="2"/>
    </w:p>
    <w:p w:rsidR="002B3F93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9"/>
      <w:bookmarkStart w:id="4" w:name="Par72"/>
      <w:bookmarkStart w:id="5" w:name="Par143"/>
      <w:bookmarkStart w:id="6" w:name="Par392"/>
      <w:bookmarkEnd w:id="3"/>
      <w:bookmarkEnd w:id="4"/>
      <w:bookmarkEnd w:id="5"/>
      <w:bookmarkEnd w:id="6"/>
      <w:r w:rsidRPr="00384875">
        <w:rPr>
          <w:rFonts w:ascii="Arial" w:hAnsi="Arial" w:cs="Arial"/>
          <w:sz w:val="24"/>
          <w:szCs w:val="24"/>
        </w:rPr>
        <w:t>ГЛАВА I</w:t>
      </w:r>
      <w:r w:rsidRPr="00384875">
        <w:rPr>
          <w:rFonts w:ascii="Arial" w:hAnsi="Arial" w:cs="Arial"/>
          <w:sz w:val="24"/>
          <w:szCs w:val="24"/>
          <w:lang w:val="en-US"/>
        </w:rPr>
        <w:t>II</w:t>
      </w:r>
      <w:r w:rsidRPr="00384875">
        <w:rPr>
          <w:rFonts w:ascii="Arial" w:hAnsi="Arial" w:cs="Arial"/>
          <w:sz w:val="24"/>
          <w:szCs w:val="24"/>
        </w:rPr>
        <w:t xml:space="preserve">. ПОРЯДОК ПОДГОТОВКИ ДОКУМЕНТАЦИИ 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ПО ПЛАНИРОВКЕ ТЕРРИТОРИИ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обеспечивает подготовку документации по планировке территории на основании генерального плана и правил землепользования и застройки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2. Решение о подготовке документации по планировке территории принимается главой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в следующих случаях: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1) в соответствии с частью 1 статьи 26 Градостроительного кодекса Российской Федерации, в целях реализации генерального плана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путем создания объектов местного значения;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2) по собственной инициативе, инициативе Думы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3) на основании предложений физических или юридических лиц о подготовке документации по планировке территории;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4) на основании заявлений о принятии решений о подготовке документации по планировке территории </w:t>
      </w:r>
      <w:proofErr w:type="gramStart"/>
      <w:r w:rsidRPr="00384875">
        <w:rPr>
          <w:rFonts w:ascii="Arial" w:hAnsi="Arial" w:cs="Arial"/>
          <w:sz w:val="24"/>
          <w:szCs w:val="24"/>
        </w:rPr>
        <w:t>от</w:t>
      </w:r>
      <w:proofErr w:type="gramEnd"/>
      <w:r w:rsidRPr="00384875">
        <w:rPr>
          <w:rFonts w:ascii="Arial" w:hAnsi="Arial" w:cs="Arial"/>
          <w:sz w:val="24"/>
          <w:szCs w:val="24"/>
        </w:rPr>
        <w:t>:</w:t>
      </w:r>
    </w:p>
    <w:p w:rsidR="000F76B1" w:rsidRPr="00384875" w:rsidRDefault="000F76B1" w:rsidP="0038487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- лица,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0F76B1" w:rsidRPr="00384875" w:rsidRDefault="000F76B1" w:rsidP="0038487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- органов государственной власти Российской Федерации, в случае если схемами территориального планирования Российской Федерации на территории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предусмотрено размещение объектов федерального значения, за исключением линейных объектов;</w:t>
      </w:r>
    </w:p>
    <w:p w:rsidR="000F76B1" w:rsidRPr="00384875" w:rsidRDefault="000F76B1" w:rsidP="0038487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- Правительства Иркутской области, в случае если схемой территориального планирования Иркутской области на территории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предусмотрено размещение объектов регионального значения, за исключением линейных объектов;</w:t>
      </w:r>
    </w:p>
    <w:p w:rsidR="000F76B1" w:rsidRPr="00384875" w:rsidRDefault="000F76B1" w:rsidP="0038487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- органов местного самоуправления Черемховского районного муниципального образования, в состав которого входит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</w:t>
      </w:r>
      <w:r w:rsidR="00890D68" w:rsidRPr="00384875">
        <w:rPr>
          <w:rFonts w:ascii="Arial" w:hAnsi="Arial" w:cs="Arial"/>
          <w:sz w:val="24"/>
          <w:szCs w:val="24"/>
        </w:rPr>
        <w:t xml:space="preserve">сельское </w:t>
      </w:r>
      <w:r w:rsidRPr="00384875">
        <w:rPr>
          <w:rFonts w:ascii="Arial" w:hAnsi="Arial" w:cs="Arial"/>
          <w:sz w:val="24"/>
          <w:szCs w:val="24"/>
        </w:rPr>
        <w:t xml:space="preserve">поселение, в случае если схемой территориального планирования Черемховского районного муниципального образования на территории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</w:t>
      </w:r>
      <w:r w:rsidR="00890D68" w:rsidRPr="00384875">
        <w:rPr>
          <w:rFonts w:ascii="Arial" w:hAnsi="Arial" w:cs="Arial"/>
          <w:sz w:val="24"/>
          <w:szCs w:val="24"/>
        </w:rPr>
        <w:t xml:space="preserve">сельского </w:t>
      </w:r>
      <w:r w:rsidRPr="00384875">
        <w:rPr>
          <w:rFonts w:ascii="Arial" w:hAnsi="Arial" w:cs="Arial"/>
          <w:sz w:val="24"/>
          <w:szCs w:val="24"/>
        </w:rPr>
        <w:t>поселения предусмотрено размещение объектов местного (районного) значения, за исключением линейных объектов.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В случае поступления заявления от лиц, указанных в подпункте 4 пункта 2 настоящей Главы, глава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обязан</w:t>
      </w:r>
      <w:r w:rsidR="00F7002B" w:rsidRPr="00384875">
        <w:rPr>
          <w:rFonts w:ascii="Arial" w:hAnsi="Arial" w:cs="Arial"/>
          <w:sz w:val="24"/>
          <w:szCs w:val="24"/>
        </w:rPr>
        <w:t xml:space="preserve"> </w:t>
      </w:r>
      <w:r w:rsidRPr="00384875">
        <w:rPr>
          <w:rFonts w:ascii="Arial" w:hAnsi="Arial" w:cs="Arial"/>
          <w:sz w:val="24"/>
          <w:szCs w:val="24"/>
        </w:rPr>
        <w:t>в течение четырнадцати рабочих дней со дня поступления указанных заявлений принять решения о подготовке документации по планировке соответствующей территории.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</w:t>
      </w:r>
      <w:r w:rsidRPr="00384875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</w:t>
      </w:r>
      <w:r w:rsidRPr="00384875">
        <w:rPr>
          <w:rFonts w:ascii="Arial" w:hAnsi="Arial" w:cs="Arial"/>
          <w:sz w:val="24"/>
          <w:szCs w:val="24"/>
        </w:rPr>
        <w:t>в течение трех дней со дня принятия такого решения</w:t>
      </w:r>
      <w:r w:rsidRPr="00384875">
        <w:rPr>
          <w:rFonts w:ascii="Arial" w:eastAsia="Times New Roman" w:hAnsi="Arial" w:cs="Arial"/>
          <w:sz w:val="24"/>
          <w:szCs w:val="24"/>
          <w:lang w:eastAsia="ru-RU"/>
        </w:rPr>
        <w:t xml:space="preserve"> в издании «</w:t>
      </w:r>
      <w:proofErr w:type="spellStart"/>
      <w:r w:rsidRPr="00384875">
        <w:rPr>
          <w:rFonts w:ascii="Arial" w:eastAsia="Times New Roman" w:hAnsi="Arial" w:cs="Arial"/>
          <w:sz w:val="24"/>
          <w:szCs w:val="24"/>
          <w:lang w:eastAsia="ru-RU"/>
        </w:rPr>
        <w:t>Новогромовский</w:t>
      </w:r>
      <w:proofErr w:type="spellEnd"/>
      <w:r w:rsidRPr="0038487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</w:t>
      </w:r>
      <w:r w:rsidRPr="00384875">
        <w:rPr>
          <w:rFonts w:ascii="Arial" w:hAnsi="Arial" w:cs="Arial"/>
          <w:sz w:val="24"/>
          <w:szCs w:val="24"/>
        </w:rPr>
        <w:t xml:space="preserve">и размещению в информационно-телекоммуникационной сети «Интернет» </w:t>
      </w:r>
      <w:hyperlink r:id="rId9" w:history="1">
        <w:r w:rsidRPr="00384875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38487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384875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proofErr w:type="spellEnd"/>
        <w:r w:rsidRPr="0038487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384875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38487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384875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84875">
        <w:rPr>
          <w:rFonts w:ascii="Arial" w:hAnsi="Arial" w:cs="Arial"/>
          <w:sz w:val="24"/>
          <w:szCs w:val="24"/>
        </w:rPr>
        <w:t xml:space="preserve"> в разделе «Поселения района», в подразделе «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сельское поселение» на официальном сайте Черемховского районного муниципального образования</w:t>
      </w:r>
      <w:r w:rsidRPr="00384875">
        <w:rPr>
          <w:rFonts w:ascii="Arial" w:hAnsi="Arial" w:cs="Arial"/>
          <w:spacing w:val="-2"/>
          <w:sz w:val="24"/>
          <w:szCs w:val="24"/>
        </w:rPr>
        <w:t>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</w:t>
      </w:r>
      <w:r w:rsidRPr="00384875">
        <w:rPr>
          <w:rFonts w:ascii="Arial" w:hAnsi="Arial" w:cs="Arial"/>
          <w:sz w:val="24"/>
          <w:szCs w:val="24"/>
        </w:rPr>
        <w:lastRenderedPageBreak/>
        <w:t xml:space="preserve">администрацию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свои предложения о порядке, сроках подготовки и содержании документации по планировке территории.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В целях рассмотрения предложений, предусмотренных пунктом 5 настоящей Главы, главой администрации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</w:t>
      </w:r>
      <w:r w:rsidR="0033237E" w:rsidRPr="00384875">
        <w:rPr>
          <w:rFonts w:ascii="Arial" w:hAnsi="Arial" w:cs="Arial"/>
          <w:sz w:val="24"/>
          <w:szCs w:val="24"/>
        </w:rPr>
        <w:t xml:space="preserve">сельского </w:t>
      </w:r>
      <w:r w:rsidRPr="00384875">
        <w:rPr>
          <w:rFonts w:ascii="Arial" w:hAnsi="Arial" w:cs="Arial"/>
          <w:sz w:val="24"/>
          <w:szCs w:val="24"/>
        </w:rPr>
        <w:t>поселения принимается решение о создании комиссии по подготовке документации по планировке территории (далее – комиссия).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7. Возглавляет комиссию глава администрации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</w:t>
      </w:r>
      <w:r w:rsidR="0033237E" w:rsidRPr="00384875">
        <w:rPr>
          <w:rFonts w:ascii="Arial" w:hAnsi="Arial" w:cs="Arial"/>
          <w:sz w:val="24"/>
          <w:szCs w:val="24"/>
        </w:rPr>
        <w:t xml:space="preserve">сельского </w:t>
      </w:r>
      <w:r w:rsidRPr="00384875">
        <w:rPr>
          <w:rFonts w:ascii="Arial" w:hAnsi="Arial" w:cs="Arial"/>
          <w:sz w:val="24"/>
          <w:szCs w:val="24"/>
        </w:rPr>
        <w:t>поселения или иное лицо, ответственное за реализацию полномочий органа местного самоуправления в области градостроительной деятельности.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8. Порядок организации деятельности комиссии устанавливается Положением утвержденным Постановлением администрации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9. Подготовка документации по планировке территории осуществляется администрацией </w:t>
      </w:r>
      <w:proofErr w:type="spellStart"/>
      <w:r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сельского поселения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местного значения может осуществляться физическими или юридическими лицами за счет их средств.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Подготовка документации по планировке территории осуществляется на основании генерального плана и правил землепользования и застройки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 w:rsidRPr="00384875">
        <w:rPr>
          <w:rFonts w:ascii="Arial" w:hAnsi="Arial" w:cs="Arial"/>
          <w:sz w:val="24"/>
          <w:szCs w:val="24"/>
        </w:rPr>
        <w:t xml:space="preserve"> с особыми условиями использования территорий.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11. Подготовка документации по планировке территории, предназначенной для размещения линейных объектов транспортной инфраструктуры или местного значения, осуществляется с учетом требований, установленных пунктом 10 настоящей Главы, и в соответствии с результатами инженерных изысканий.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12. Подготовленный проект документации по планировке территории направляется в комиссию на проверку соответствия требованиям, указанным пунктом 10 настоящей Главы.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По результатам проверки комиссия принимает решение о направлении проекта документации по планировке территории главе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или об отклонении такой документации и о направлении ее на доработку.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до их утверждения подлежат обязательному рассмотрению на публичных слушаниях.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15. Глава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в течение тридцати дней со дня поступления решения, указанного в пункте 13 настоящей Главы, и проекта документации по планировке территории принимает одно из решений: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1) о направлении проекта планировки территории и/или проекта межевания территории на рассмотрение на публичных слушаниях;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2) об отклонении такой документации и о направлении ее на доработку;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lastRenderedPageBreak/>
        <w:t>3) об утверждении градостроительного плана земельного участка, в случае если градостроительный план земельного участка был подготовлен по инициативе органа местного самоуправления поселения.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16.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и (или) решением Думы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с учетом положений статьи 46 Градостроительного кодекса Российской Федерации.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384875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384875">
        <w:rPr>
          <w:rFonts w:ascii="Arial" w:hAnsi="Arial" w:cs="Arial"/>
          <w:sz w:val="24"/>
          <w:szCs w:val="24"/>
        </w:rPr>
        <w:t>, лиц, законные интересы которых могут быть нарушены в связи с реализацией таких проектов.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>18.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384875">
        <w:rPr>
          <w:rFonts w:ascii="Arial" w:hAnsi="Arial" w:cs="Arial"/>
          <w:sz w:val="24"/>
          <w:szCs w:val="24"/>
        </w:rPr>
        <w:t>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по проекту планировки территории и проекту межевания территории подлежит </w:t>
      </w:r>
      <w:r w:rsidRPr="00384875">
        <w:rPr>
          <w:rFonts w:ascii="Arial" w:eastAsia="Times New Roman" w:hAnsi="Arial" w:cs="Arial"/>
          <w:sz w:val="24"/>
          <w:szCs w:val="24"/>
          <w:lang w:eastAsia="ru-RU"/>
        </w:rPr>
        <w:t>официальному опубликованию в издании «</w:t>
      </w:r>
      <w:proofErr w:type="spellStart"/>
      <w:r w:rsidR="00F7002B" w:rsidRPr="00384875">
        <w:rPr>
          <w:rFonts w:ascii="Arial" w:eastAsia="Times New Roman" w:hAnsi="Arial" w:cs="Arial"/>
          <w:sz w:val="24"/>
          <w:szCs w:val="24"/>
          <w:lang w:eastAsia="ru-RU"/>
        </w:rPr>
        <w:t>Новогромовский</w:t>
      </w:r>
      <w:proofErr w:type="spellEnd"/>
      <w:r w:rsidRPr="0038487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</w:t>
      </w:r>
      <w:r w:rsidRPr="00384875">
        <w:rPr>
          <w:rFonts w:ascii="Arial" w:hAnsi="Arial" w:cs="Arial"/>
          <w:sz w:val="24"/>
          <w:szCs w:val="24"/>
        </w:rPr>
        <w:t xml:space="preserve">и размещению в информационно-телекоммуникационной сети «Интернет» </w:t>
      </w:r>
      <w:hyperlink r:id="rId10" w:history="1"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proofErr w:type="spellEnd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84875">
        <w:rPr>
          <w:rFonts w:ascii="Arial" w:hAnsi="Arial" w:cs="Arial"/>
          <w:sz w:val="24"/>
          <w:szCs w:val="24"/>
        </w:rPr>
        <w:t xml:space="preserve"> в разделе «Поселения района», в подразделе «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сельское поселение» на официальном сайте Черемховского районного муниципального образования</w:t>
      </w:r>
      <w:r w:rsidRPr="00384875">
        <w:rPr>
          <w:rFonts w:ascii="Arial" w:hAnsi="Arial" w:cs="Arial"/>
          <w:spacing w:val="-2"/>
          <w:sz w:val="24"/>
          <w:szCs w:val="24"/>
        </w:rPr>
        <w:t>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Срок проведения публичных слушаний со дня оповещения жителей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решением Думы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и не может быть менее одного месяца и более трех месяцев.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Комиссия направляет главе администрации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0F76B1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24. Утвержденная документация по планировке территории (проекты планировки территории и проекты межевания территории) подлежит </w:t>
      </w:r>
      <w:r w:rsidRPr="00384875">
        <w:rPr>
          <w:rFonts w:ascii="Arial" w:eastAsia="Times New Roman" w:hAnsi="Arial" w:cs="Arial"/>
          <w:sz w:val="24"/>
          <w:szCs w:val="24"/>
          <w:lang w:eastAsia="ru-RU"/>
        </w:rPr>
        <w:t>официальному опубликованию в издании «</w:t>
      </w:r>
      <w:proofErr w:type="spellStart"/>
      <w:r w:rsidR="00F7002B" w:rsidRPr="00384875">
        <w:rPr>
          <w:rFonts w:ascii="Arial" w:eastAsia="Times New Roman" w:hAnsi="Arial" w:cs="Arial"/>
          <w:sz w:val="24"/>
          <w:szCs w:val="24"/>
          <w:lang w:eastAsia="ru-RU"/>
        </w:rPr>
        <w:t>Новогромовкий</w:t>
      </w:r>
      <w:proofErr w:type="spellEnd"/>
      <w:r w:rsidRPr="0038487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</w:t>
      </w:r>
      <w:r w:rsidRPr="00384875">
        <w:rPr>
          <w:rFonts w:ascii="Arial" w:hAnsi="Arial" w:cs="Arial"/>
          <w:sz w:val="24"/>
          <w:szCs w:val="24"/>
        </w:rPr>
        <w:t xml:space="preserve">и </w:t>
      </w:r>
      <w:r w:rsidRPr="00384875">
        <w:rPr>
          <w:rFonts w:ascii="Arial" w:hAnsi="Arial" w:cs="Arial"/>
          <w:sz w:val="24"/>
          <w:szCs w:val="24"/>
        </w:rPr>
        <w:lastRenderedPageBreak/>
        <w:t xml:space="preserve">размещению в информационно-телекоммуникационной сети «Интернет» </w:t>
      </w:r>
      <w:hyperlink r:id="rId11" w:history="1"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proofErr w:type="spellEnd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B3F93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84875">
        <w:rPr>
          <w:rFonts w:ascii="Arial" w:hAnsi="Arial" w:cs="Arial"/>
          <w:sz w:val="24"/>
          <w:szCs w:val="24"/>
        </w:rPr>
        <w:t xml:space="preserve"> в разделе «Поселения района», в подразделе «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сельское поселение» на официальном сайте Черемховского районного муниципального образования</w:t>
      </w:r>
      <w:r w:rsidRPr="00384875">
        <w:rPr>
          <w:rFonts w:ascii="Arial" w:hAnsi="Arial" w:cs="Arial"/>
          <w:spacing w:val="-2"/>
          <w:sz w:val="24"/>
          <w:szCs w:val="24"/>
        </w:rPr>
        <w:t>.</w:t>
      </w:r>
    </w:p>
    <w:p w:rsidR="00D87983" w:rsidRPr="00384875" w:rsidRDefault="000F76B1" w:rsidP="0038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4875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384875">
        <w:rPr>
          <w:rFonts w:ascii="Arial" w:hAnsi="Arial" w:cs="Arial"/>
          <w:sz w:val="24"/>
          <w:szCs w:val="24"/>
        </w:rPr>
        <w:t xml:space="preserve">На основании документации по планировке территории, утвержденной главой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384875">
        <w:rPr>
          <w:rFonts w:ascii="Arial" w:hAnsi="Arial" w:cs="Arial"/>
          <w:sz w:val="24"/>
          <w:szCs w:val="24"/>
        </w:rPr>
        <w:t xml:space="preserve"> муниципального образования Дума </w:t>
      </w:r>
      <w:proofErr w:type="spellStart"/>
      <w:r w:rsidR="00F7002B" w:rsidRPr="0038487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33237E" w:rsidRPr="0038487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84875">
        <w:rPr>
          <w:rFonts w:ascii="Arial" w:hAnsi="Arial" w:cs="Arial"/>
          <w:sz w:val="24"/>
          <w:szCs w:val="24"/>
        </w:rPr>
        <w:t xml:space="preserve">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  <w:proofErr w:type="gramEnd"/>
    </w:p>
    <w:sectPr w:rsidR="00D87983" w:rsidRPr="00384875" w:rsidSect="0038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72" w:rsidRDefault="00E31A72" w:rsidP="00D87983">
      <w:pPr>
        <w:spacing w:after="0" w:line="240" w:lineRule="auto"/>
      </w:pPr>
      <w:r>
        <w:separator/>
      </w:r>
    </w:p>
  </w:endnote>
  <w:endnote w:type="continuationSeparator" w:id="0">
    <w:p w:rsidR="00E31A72" w:rsidRDefault="00E31A72" w:rsidP="00D8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72" w:rsidRDefault="00E31A72" w:rsidP="00D87983">
      <w:pPr>
        <w:spacing w:after="0" w:line="240" w:lineRule="auto"/>
      </w:pPr>
      <w:r>
        <w:separator/>
      </w:r>
    </w:p>
  </w:footnote>
  <w:footnote w:type="continuationSeparator" w:id="0">
    <w:p w:rsidR="00E31A72" w:rsidRDefault="00E31A72" w:rsidP="00D8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1987"/>
    <w:multiLevelType w:val="hybridMultilevel"/>
    <w:tmpl w:val="732E205E"/>
    <w:lvl w:ilvl="0" w:tplc="E8FA56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83"/>
    <w:rsid w:val="00000F76"/>
    <w:rsid w:val="000606EA"/>
    <w:rsid w:val="000A167E"/>
    <w:rsid w:val="000F76B1"/>
    <w:rsid w:val="002B3F93"/>
    <w:rsid w:val="002F3148"/>
    <w:rsid w:val="0033237E"/>
    <w:rsid w:val="00384875"/>
    <w:rsid w:val="003A3AE3"/>
    <w:rsid w:val="005747F3"/>
    <w:rsid w:val="0059429F"/>
    <w:rsid w:val="005E3A89"/>
    <w:rsid w:val="005F33D0"/>
    <w:rsid w:val="00784DF5"/>
    <w:rsid w:val="007C46F3"/>
    <w:rsid w:val="00890D68"/>
    <w:rsid w:val="008910D5"/>
    <w:rsid w:val="008C0F4A"/>
    <w:rsid w:val="008F41C7"/>
    <w:rsid w:val="009141DF"/>
    <w:rsid w:val="009B3FE9"/>
    <w:rsid w:val="00A76CB3"/>
    <w:rsid w:val="00AE11F7"/>
    <w:rsid w:val="00B57075"/>
    <w:rsid w:val="00BF76D9"/>
    <w:rsid w:val="00D0014A"/>
    <w:rsid w:val="00D250DD"/>
    <w:rsid w:val="00D87983"/>
    <w:rsid w:val="00DC5DFC"/>
    <w:rsid w:val="00E21046"/>
    <w:rsid w:val="00E31A72"/>
    <w:rsid w:val="00EF25D8"/>
    <w:rsid w:val="00F109EA"/>
    <w:rsid w:val="00F7002B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983"/>
  </w:style>
  <w:style w:type="paragraph" w:styleId="a5">
    <w:name w:val="footer"/>
    <w:basedOn w:val="a"/>
    <w:link w:val="a6"/>
    <w:uiPriority w:val="99"/>
    <w:semiHidden/>
    <w:unhideWhenUsed/>
    <w:rsid w:val="00D8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983"/>
  </w:style>
  <w:style w:type="paragraph" w:styleId="a7">
    <w:name w:val="Balloon Text"/>
    <w:basedOn w:val="a"/>
    <w:link w:val="a8"/>
    <w:uiPriority w:val="99"/>
    <w:semiHidden/>
    <w:unhideWhenUsed/>
    <w:rsid w:val="00D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4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F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76D9"/>
  </w:style>
  <w:style w:type="character" w:customStyle="1" w:styleId="wmi-sign">
    <w:name w:val="wmi-sign"/>
    <w:basedOn w:val="a0"/>
    <w:rsid w:val="00BF76D9"/>
  </w:style>
  <w:style w:type="character" w:customStyle="1" w:styleId="wmi-callto">
    <w:name w:val="wmi-callto"/>
    <w:basedOn w:val="a0"/>
    <w:rsid w:val="00BF76D9"/>
  </w:style>
  <w:style w:type="character" w:styleId="aa">
    <w:name w:val="Hyperlink"/>
    <w:basedOn w:val="a0"/>
    <w:unhideWhenUsed/>
    <w:rsid w:val="00BF76D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F76B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F76B1"/>
    <w:rPr>
      <w:color w:val="106BBE"/>
    </w:rPr>
  </w:style>
  <w:style w:type="paragraph" w:styleId="ad">
    <w:name w:val="No Spacing"/>
    <w:uiPriority w:val="1"/>
    <w:qFormat/>
    <w:rsid w:val="000F7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206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1572060.99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.irkob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2016-11-28T09:00:00Z</cp:lastPrinted>
  <dcterms:created xsi:type="dcterms:W3CDTF">2016-11-14T08:22:00Z</dcterms:created>
  <dcterms:modified xsi:type="dcterms:W3CDTF">2016-12-06T09:48:00Z</dcterms:modified>
</cp:coreProperties>
</file>